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5397DB13" w:rsidR="00FB4363" w:rsidRDefault="00FB4363" w:rsidP="0006662E">
      <w:pPr>
        <w:jc w:val="center"/>
      </w:pPr>
      <w:r w:rsidRPr="58435ABD">
        <w:rPr>
          <w:b/>
          <w:bCs/>
        </w:rPr>
        <w:t>SC</w:t>
      </w:r>
      <w:r w:rsidR="0A161923" w:rsidRPr="58435ABD">
        <w:rPr>
          <w:b/>
          <w:bCs/>
        </w:rPr>
        <w:t xml:space="preserve"> </w:t>
      </w:r>
      <w:r w:rsidR="00480B90" w:rsidRPr="58435ABD">
        <w:rPr>
          <w:b/>
          <w:bCs/>
        </w:rPr>
        <w:t>2</w:t>
      </w:r>
      <w:r w:rsidRPr="58435ABD">
        <w:rPr>
          <w:b/>
          <w:bCs/>
        </w:rPr>
        <w:t>.</w:t>
      </w:r>
      <w:r w:rsidR="00480B90" w:rsidRPr="58435ABD">
        <w:rPr>
          <w:b/>
          <w:bCs/>
        </w:rPr>
        <w:t>1</w:t>
      </w:r>
      <w:r w:rsidRPr="58435ABD">
        <w:rPr>
          <w:b/>
          <w:bCs/>
        </w:rPr>
        <w:t xml:space="preserve"> </w:t>
      </w:r>
      <w:r w:rsidR="00687A00" w:rsidRPr="58435ABD">
        <w:rPr>
          <w:b/>
          <w:bCs/>
        </w:rPr>
        <w:t xml:space="preserve">ZVÝŠENÍ </w:t>
      </w:r>
      <w:r w:rsidR="00480B90" w:rsidRPr="58435ABD">
        <w:rPr>
          <w:b/>
          <w:bCs/>
        </w:rPr>
        <w:t>KVALITY A DOSTUPNOSTI SLUŽEB VEDOUCÍ K SOCIÁLNÍ INKLUZI</w:t>
      </w:r>
      <w:r w:rsidR="00687A00" w:rsidRPr="58435ABD">
        <w:rPr>
          <w:b/>
          <w:bCs/>
        </w:rPr>
        <w:t xml:space="preserve">  </w:t>
      </w:r>
    </w:p>
    <w:p w14:paraId="506AAEE6" w14:textId="45A37C2F" w:rsidR="58435ABD" w:rsidRDefault="58435ABD" w:rsidP="58435ABD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A6B096F" w14:textId="28151284" w:rsidR="17C9AB88" w:rsidRDefault="17C9AB88" w:rsidP="58435ABD">
      <w:pPr>
        <w:pStyle w:val="Default"/>
        <w:jc w:val="center"/>
        <w:rPr>
          <w:rFonts w:ascii="Calibri" w:eastAsia="Calibri" w:hAnsi="Calibri" w:cs="Calibri"/>
        </w:rPr>
      </w:pPr>
      <w:r w:rsidRPr="58435ABD">
        <w:rPr>
          <w:rFonts w:ascii="Calibri" w:eastAsia="Calibri" w:hAnsi="Calibri" w:cs="Calibri"/>
          <w:b/>
          <w:bCs/>
          <w:smallCaps/>
        </w:rPr>
        <w:t>SC4.1 POSÍLENÍ KOMUNITNĚ VEDENÉHO MÍSTNÍHO ROZVOJE ZA ÚČELEM ZVÝŠENÍ KVALITY ŽIVOTA VE VENKOVSKÝCH OBLASTECH A AKTIVIZACE MÍSTNÍHO POTENCIÁLU</w:t>
      </w:r>
    </w:p>
    <w:p w14:paraId="27690BF7" w14:textId="260419DF" w:rsidR="58435ABD" w:rsidRDefault="58435ABD" w:rsidP="58435ABD">
      <w:pPr>
        <w:jc w:val="center"/>
        <w:rPr>
          <w:b/>
          <w:bCs/>
        </w:rPr>
      </w:pPr>
    </w:p>
    <w:p w14:paraId="47980D64" w14:textId="6675167D" w:rsidR="00FB4363" w:rsidRPr="00421C59" w:rsidRDefault="00FB4363" w:rsidP="0006662E">
      <w:pPr>
        <w:jc w:val="center"/>
        <w:rPr>
          <w:b/>
          <w:bCs/>
          <w:color w:val="FF0000"/>
        </w:rPr>
      </w:pPr>
      <w:r w:rsidRPr="00421C59">
        <w:rPr>
          <w:b/>
          <w:bCs/>
          <w:color w:val="FF0000"/>
        </w:rPr>
        <w:t>AKTIVITA</w:t>
      </w:r>
      <w:r w:rsidRPr="00FB4363">
        <w:rPr>
          <w:b/>
          <w:bCs/>
          <w:color w:val="C00000"/>
        </w:rPr>
        <w:t xml:space="preserve"> </w:t>
      </w:r>
      <w:r w:rsidR="003C3B67">
        <w:rPr>
          <w:b/>
          <w:bCs/>
          <w:color w:val="FF0000"/>
        </w:rPr>
        <w:t>Sociální bydlení</w:t>
      </w: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530"/>
      </w:tblGrid>
      <w:tr w:rsidR="00924161" w14:paraId="74E80EB2" w14:textId="77777777" w:rsidTr="004E7CB1">
        <w:tc>
          <w:tcPr>
            <w:tcW w:w="4677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0" w:type="dxa"/>
                <w:shd w:val="clear" w:color="auto" w:fill="FFCCCC"/>
              </w:tcPr>
              <w:p w14:paraId="56221763" w14:textId="6A58D91B" w:rsidR="00924161" w:rsidRDefault="00907895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4E7CB1">
        <w:tc>
          <w:tcPr>
            <w:tcW w:w="4677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0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4E7CB1">
        <w:tc>
          <w:tcPr>
            <w:tcW w:w="4677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0" w:type="dxa"/>
                <w:shd w:val="clear" w:color="auto" w:fill="FFCCCC"/>
              </w:tcPr>
              <w:p w14:paraId="30F0AB98" w14:textId="30BE1653" w:rsidR="0006662E" w:rsidRPr="0006662E" w:rsidRDefault="00907895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4E7CB1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7" w:type="dxa"/>
                <w:shd w:val="clear" w:color="auto" w:fill="FFCCCC"/>
              </w:tcPr>
              <w:p w14:paraId="70FC498B" w14:textId="3815959B" w:rsidR="0006662E" w:rsidRDefault="00107E16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4E7CB1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7" w:type="dxa"/>
                <w:shd w:val="clear" w:color="auto" w:fill="FFCCCC"/>
              </w:tcPr>
              <w:p w14:paraId="5C25D03F" w14:textId="65D0CCC1" w:rsidR="0006662E" w:rsidRDefault="00107E16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107E16">
      <w:pPr>
        <w:spacing w:after="0"/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835"/>
      </w:tblGrid>
      <w:tr w:rsidR="00DF36B3" w14:paraId="2D7B6484" w14:textId="24C0CAD3" w:rsidTr="00107E16">
        <w:tc>
          <w:tcPr>
            <w:tcW w:w="9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16A429FE" w:rsidR="00DF36B3" w:rsidRPr="00542AD6" w:rsidRDefault="7CD1AAD9" w:rsidP="0090789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907895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107E16">
        <w:trPr>
          <w:trHeight w:val="30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6244BC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107E16">
        <w:trPr>
          <w:trHeight w:val="300"/>
        </w:trPr>
        <w:tc>
          <w:tcPr>
            <w:tcW w:w="92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107E16">
      <w:pPr>
        <w:spacing w:after="0"/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49"/>
        <w:gridCol w:w="2875"/>
      </w:tblGrid>
      <w:tr w:rsidR="00375587" w14:paraId="04E1E35C" w14:textId="77777777" w:rsidTr="00107E16">
        <w:tc>
          <w:tcPr>
            <w:tcW w:w="9207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1C740F">
            <w:pPr>
              <w:pStyle w:val="Odstavecseseznamem"/>
              <w:numPr>
                <w:ilvl w:val="0"/>
                <w:numId w:val="7"/>
              </w:numPr>
              <w:ind w:left="306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107E16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107E16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6244BC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107E16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107E16">
        <w:tc>
          <w:tcPr>
            <w:tcW w:w="583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107E16">
        <w:tc>
          <w:tcPr>
            <w:tcW w:w="583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164BE6AD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107E16">
      <w:pPr>
        <w:spacing w:after="0"/>
      </w:pPr>
    </w:p>
    <w:tbl>
      <w:tblPr>
        <w:tblStyle w:val="Mkatabulky"/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528"/>
        <w:gridCol w:w="4093"/>
      </w:tblGrid>
      <w:tr w:rsidR="009514DC" w14:paraId="6F61771F" w14:textId="77777777" w:rsidTr="00107E16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107E1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107E1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107E16"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5FC4D6BC" w:rsidR="00247AFA" w:rsidRPr="06D79E76" w:rsidRDefault="006244BC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7D00C7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107E16">
        <w:tc>
          <w:tcPr>
            <w:tcW w:w="2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107E16" w:rsidRDefault="006244BC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107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107E16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107E16">
              <w:t xml:space="preserve">ANO, </w:t>
            </w:r>
            <w:r w:rsidR="00E9658C" w:rsidRPr="00107E16">
              <w:t>fotodokumentace doložena.</w:t>
            </w:r>
          </w:p>
        </w:tc>
      </w:tr>
      <w:tr w:rsidR="009514DC" w14:paraId="70B3E50A" w14:textId="77777777" w:rsidTr="00107E16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107E16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07E16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2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07E16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07E16">
        <w:tc>
          <w:tcPr>
            <w:tcW w:w="318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682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07E16">
        <w:tc>
          <w:tcPr>
            <w:tcW w:w="318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682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0107E1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107E16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107E16" w:rsidRDefault="001D4DC2" w:rsidP="001D4DC2">
                <w:pPr>
                  <w:jc w:val="both"/>
                </w:pPr>
                <w:r w:rsidRPr="00107E1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2" w:type="pct"/>
            <w:gridSpan w:val="2"/>
          </w:tcPr>
          <w:p w14:paraId="34B7D41E" w14:textId="44D0F92F" w:rsidR="001D4DC2" w:rsidRPr="00107E16" w:rsidRDefault="001D4DC2" w:rsidP="001D4DC2">
            <w:pPr>
              <w:jc w:val="both"/>
            </w:pPr>
            <w:r w:rsidRPr="00107E16">
              <w:t>nedošlo ke změně</w:t>
            </w:r>
          </w:p>
        </w:tc>
      </w:tr>
      <w:tr w:rsidR="001D4DC2" w14:paraId="2D08A842" w14:textId="77777777" w:rsidTr="00107E16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107E16" w:rsidRDefault="00D02851" w:rsidP="001D4DC2">
                <w:pPr>
                  <w:jc w:val="both"/>
                </w:pPr>
                <w:r w:rsidRPr="00107E1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2" w:type="pct"/>
            <w:gridSpan w:val="2"/>
            <w:tcBorders>
              <w:bottom w:val="nil"/>
            </w:tcBorders>
          </w:tcPr>
          <w:p w14:paraId="58A780E5" w14:textId="3E036691" w:rsidR="001D4DC2" w:rsidRPr="00107E16" w:rsidRDefault="001D4DC2" w:rsidP="001D4DC2">
            <w:pPr>
              <w:jc w:val="both"/>
            </w:pPr>
            <w:r w:rsidRPr="00107E16">
              <w:t>došlo ke změně:</w:t>
            </w:r>
          </w:p>
        </w:tc>
      </w:tr>
      <w:tr w:rsidR="001D4DC2" w14:paraId="4884BB7B" w14:textId="77777777" w:rsidTr="00107E16">
        <w:trPr>
          <w:trHeight w:val="270"/>
        </w:trPr>
        <w:tc>
          <w:tcPr>
            <w:tcW w:w="318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682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107E16">
      <w:pPr>
        <w:spacing w:after="0"/>
        <w:rPr>
          <w:b/>
          <w:bCs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25"/>
        <w:gridCol w:w="8214"/>
      </w:tblGrid>
      <w:tr w:rsidR="00CB6F80" w14:paraId="6027D810" w14:textId="77777777" w:rsidTr="00107E16">
        <w:tc>
          <w:tcPr>
            <w:tcW w:w="9207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107E16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107E16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107E16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107E16">
        <w:trPr>
          <w:trHeight w:val="277"/>
        </w:trPr>
        <w:tc>
          <w:tcPr>
            <w:tcW w:w="568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107E16">
        <w:trPr>
          <w:trHeight w:val="277"/>
        </w:trPr>
        <w:tc>
          <w:tcPr>
            <w:tcW w:w="568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107E16">
        <w:trPr>
          <w:trHeight w:val="277"/>
        </w:trPr>
        <w:tc>
          <w:tcPr>
            <w:tcW w:w="568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107E16">
        <w:trPr>
          <w:trHeight w:val="277"/>
        </w:trPr>
        <w:tc>
          <w:tcPr>
            <w:tcW w:w="568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107E16">
        <w:trPr>
          <w:trHeight w:val="277"/>
        </w:trPr>
        <w:tc>
          <w:tcPr>
            <w:tcW w:w="568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107E16">
      <w:pPr>
        <w:spacing w:after="0"/>
        <w:rPr>
          <w:b/>
          <w:bCs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39"/>
      </w:tblGrid>
      <w:tr w:rsidR="00FD31BC" w14:paraId="4D2B8CCD" w14:textId="77777777" w:rsidTr="00107E16">
        <w:tc>
          <w:tcPr>
            <w:tcW w:w="9207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107E16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107E16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107E16">
      <w:pPr>
        <w:spacing w:after="0"/>
        <w:rPr>
          <w:b/>
          <w:bCs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460FE5" w14:paraId="377F48BD" w14:textId="77777777" w:rsidTr="00107E16">
        <w:tc>
          <w:tcPr>
            <w:tcW w:w="9207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107E16">
        <w:tc>
          <w:tcPr>
            <w:tcW w:w="9207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328AEE9F" w:rsidR="00D271E0" w:rsidRDefault="00107E16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107E16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8596"/>
      </w:tblGrid>
      <w:tr w:rsidR="00412A82" w:rsidRPr="00687A00" w14:paraId="2F32E8F9" w14:textId="77777777" w:rsidTr="00107E16">
        <w:tc>
          <w:tcPr>
            <w:tcW w:w="9173" w:type="dxa"/>
            <w:gridSpan w:val="2"/>
            <w:shd w:val="clear" w:color="auto" w:fill="D1D1D1" w:themeFill="background2" w:themeFillShade="E6"/>
          </w:tcPr>
          <w:p w14:paraId="20AD30B9" w14:textId="76F39374" w:rsidR="00412A82" w:rsidRPr="00687A00" w:rsidRDefault="00412A82" w:rsidP="00412A8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280927"/>
            <w:r>
              <w:rPr>
                <w:b/>
                <w:bCs/>
              </w:rPr>
              <w:t>Uzavření nájemních smluv nebylo podmíněno složením finančních prostředků (např. kauce)</w:t>
            </w:r>
          </w:p>
        </w:tc>
      </w:tr>
      <w:tr w:rsidR="00412A82" w:rsidRPr="00BC3D7E" w14:paraId="33B4A446" w14:textId="77777777" w:rsidTr="00107E16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69018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FFCCCC"/>
              </w:tcPr>
              <w:p w14:paraId="4F206209" w14:textId="77777777" w:rsidR="00412A82" w:rsidRPr="00FB4363" w:rsidRDefault="00412A82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285DDB59" w14:textId="33EC3A96" w:rsidR="00412A82" w:rsidRPr="00BC3D7E" w:rsidRDefault="00412A82" w:rsidP="00D9659A">
            <w:r>
              <w:t>ANO</w:t>
            </w:r>
            <w:r w:rsidRPr="376A85A2">
              <w:t>, nebylo podmíněno složením finančních prostředků</w:t>
            </w:r>
          </w:p>
        </w:tc>
      </w:tr>
      <w:tr w:rsidR="00412A82" w:rsidRPr="0077004E" w14:paraId="0F4EDEAB" w14:textId="77777777" w:rsidTr="00107E16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92016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FFCCCC"/>
              </w:tcPr>
              <w:p w14:paraId="340EDB16" w14:textId="77777777" w:rsidR="00412A82" w:rsidRPr="00FB4363" w:rsidRDefault="00412A82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8F7A3AC" w14:textId="1F4FD24E" w:rsidR="00412A82" w:rsidRPr="0077004E" w:rsidRDefault="00412A82" w:rsidP="00D9659A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NE, </w:t>
            </w:r>
            <w:r w:rsidRPr="376A85A2">
              <w:t>bylo podmíněno složením finančních prostředků</w:t>
            </w:r>
          </w:p>
        </w:tc>
      </w:tr>
      <w:tr w:rsidR="00412A82" w14:paraId="3DC6F09F" w14:textId="77777777" w:rsidTr="00107E16">
        <w:trPr>
          <w:trHeight w:val="307"/>
        </w:trPr>
        <w:tc>
          <w:tcPr>
            <w:tcW w:w="577" w:type="dxa"/>
            <w:shd w:val="clear" w:color="auto" w:fill="FFFFFF" w:themeFill="background1"/>
          </w:tcPr>
          <w:p w14:paraId="5FC11026" w14:textId="77777777" w:rsidR="00412A82" w:rsidRDefault="00412A82" w:rsidP="00D9659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  <w:bookmarkStart w:id="2" w:name="_Hlk219280959"/>
          </w:p>
        </w:tc>
        <w:tc>
          <w:tcPr>
            <w:tcW w:w="8596" w:type="dxa"/>
            <w:shd w:val="clear" w:color="auto" w:fill="FFCCCC"/>
          </w:tcPr>
          <w:p w14:paraId="0C956D55" w14:textId="77777777" w:rsidR="00412A82" w:rsidRDefault="00412A82" w:rsidP="00D9659A">
            <w:pPr>
              <w:jc w:val="both"/>
            </w:pPr>
          </w:p>
          <w:sdt>
            <w:sdtPr>
              <w:alias w:val="Zdůvodněte"/>
              <w:tag w:val="Zdůvodněte"/>
              <w:id w:val="249247708"/>
              <w:lock w:val="sdtLocked"/>
              <w:placeholder>
                <w:docPart w:val="34C8BE0427454FB8BF80BE72D4B1AFEA"/>
              </w:placeholder>
              <w:showingPlcHdr/>
              <w15:color w:val="FF0000"/>
              <w:text w:multiLine="1"/>
            </w:sdtPr>
            <w:sdtEndPr/>
            <w:sdtContent>
              <w:p w14:paraId="5B8FFC17" w14:textId="77777777" w:rsidR="00412A82" w:rsidRDefault="00412A82" w:rsidP="00D9659A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60B6B7D8" w14:textId="77777777" w:rsidR="00107E16" w:rsidRDefault="00107E16" w:rsidP="00107E16">
      <w:pPr>
        <w:spacing w:after="0"/>
      </w:pPr>
    </w:p>
    <w:tbl>
      <w:tblPr>
        <w:tblStyle w:val="Mkatabulky"/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23"/>
      </w:tblGrid>
      <w:tr w:rsidR="00687A00" w:rsidRPr="00FB4363" w14:paraId="0AEEDDAD" w14:textId="77777777" w:rsidTr="00B25A7F">
        <w:tc>
          <w:tcPr>
            <w:tcW w:w="9180" w:type="dxa"/>
            <w:gridSpan w:val="2"/>
            <w:shd w:val="clear" w:color="auto" w:fill="D1D1D1" w:themeFill="background2" w:themeFillShade="E6"/>
          </w:tcPr>
          <w:bookmarkEnd w:id="2"/>
          <w:p w14:paraId="3DD0B650" w14:textId="78889168" w:rsidR="00687A00" w:rsidRPr="00687A00" w:rsidRDefault="00412A82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Náj</w:t>
            </w:r>
            <w:r w:rsidRPr="00D54A33">
              <w:rPr>
                <w:b/>
                <w:bCs/>
              </w:rPr>
              <w:t xml:space="preserve">emní smlouva byla uzavřena s osobou, která nemá uzavřenou jinou nájemní smlouvu, nemá ve vlastnictví ani spoluvlastnictví bytový dům, rodinný dům, byt, dům pro rekreační nebo jiné ubytovací účely, který lze využít k trvalému bydlení dle zákona č. </w:t>
            </w:r>
            <w:r w:rsidRPr="00D54A33">
              <w:rPr>
                <w:b/>
                <w:bCs/>
              </w:rPr>
              <w:lastRenderedPageBreak/>
              <w:t>111/2006 Sb., o pomoci v hmotné nouzi. Tuto podmínku splňují všechny osoby užívající domácnost sociálního bydlení</w:t>
            </w:r>
            <w:r>
              <w:rPr>
                <w:b/>
                <w:bCs/>
              </w:rPr>
              <w:t>.</w:t>
            </w:r>
          </w:p>
        </w:tc>
      </w:tr>
      <w:tr w:rsidR="003C3B67" w:rsidRPr="00FB4363" w14:paraId="6C285D40" w14:textId="18FAB5AE" w:rsidTr="00B25A7F">
        <w:sdt>
          <w:sdtPr>
            <w:rPr>
              <w:rStyle w:val="normaltextrun"/>
              <w:color w:val="000000" w:themeColor="text1"/>
            </w:rPr>
            <w:id w:val="-8203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557" w:type="dxa"/>
                <w:shd w:val="clear" w:color="auto" w:fill="FFCCCC"/>
              </w:tcPr>
              <w:p w14:paraId="08562725" w14:textId="27A5E310" w:rsidR="003C3B67" w:rsidRPr="00D271E0" w:rsidRDefault="003C3B67" w:rsidP="003C3B67">
                <w:pPr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3C3B67">
                  <w:rPr>
                    <w:rStyle w:val="normaltextrun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623" w:type="dxa"/>
            <w:shd w:val="clear" w:color="auto" w:fill="FFFFFF" w:themeFill="background1"/>
          </w:tcPr>
          <w:p w14:paraId="65189649" w14:textId="051772AB" w:rsidR="003C3B67" w:rsidRPr="00412A82" w:rsidRDefault="00412A82" w:rsidP="00412A82">
            <w:pPr>
              <w:rPr>
                <w:rStyle w:val="normaltextrun"/>
                <w:rFonts w:eastAsiaTheme="minorHAnsi"/>
              </w:rPr>
            </w:pPr>
            <w:r>
              <w:t>ANO, tuto podmínku splňují všechny osoby užívající domácnost sociálního bydlení</w:t>
            </w:r>
          </w:p>
        </w:tc>
      </w:tr>
      <w:tr w:rsidR="003C3B67" w:rsidRPr="00FB4363" w14:paraId="6C0984D2" w14:textId="77777777" w:rsidTr="00B25A7F">
        <w:sdt>
          <w:sdtPr>
            <w:rPr>
              <w:rStyle w:val="normaltextrun"/>
              <w:color w:val="000000" w:themeColor="text1"/>
            </w:rPr>
            <w:id w:val="189437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557" w:type="dxa"/>
                <w:shd w:val="clear" w:color="auto" w:fill="FFCCCC"/>
              </w:tcPr>
              <w:p w14:paraId="6E051DA8" w14:textId="06405B9E" w:rsidR="003C3B67" w:rsidRDefault="003C3B67" w:rsidP="009D7860">
                <w:pPr>
                  <w:jc w:val="both"/>
                  <w:rPr>
                    <w:rStyle w:val="normaltextrun"/>
                    <w:color w:val="000000" w:themeColor="text1"/>
                  </w:rPr>
                </w:pPr>
                <w:r>
                  <w:rPr>
                    <w:rStyle w:val="normaltextrun"/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623" w:type="dxa"/>
            <w:shd w:val="clear" w:color="auto" w:fill="FFFFFF" w:themeFill="background1"/>
          </w:tcPr>
          <w:p w14:paraId="554FA8BF" w14:textId="338E35B8" w:rsidR="003C3B67" w:rsidRPr="00D271E0" w:rsidRDefault="00412A82" w:rsidP="00412A82">
            <w:pPr>
              <w:jc w:val="both"/>
              <w:rPr>
                <w:rStyle w:val="normaltextrun"/>
                <w:b/>
                <w:bCs/>
                <w:color w:val="000000" w:themeColor="text1"/>
              </w:rPr>
            </w:pPr>
            <w:r w:rsidRPr="376A85A2">
              <w:t xml:space="preserve">NE, </w:t>
            </w:r>
            <w:r>
              <w:t>z důvodu:</w:t>
            </w:r>
          </w:p>
        </w:tc>
      </w:tr>
      <w:tr w:rsidR="00412A82" w:rsidRPr="00FB4363" w14:paraId="38F6A684" w14:textId="77777777" w:rsidTr="00B25A7F">
        <w:tc>
          <w:tcPr>
            <w:tcW w:w="557" w:type="dxa"/>
            <w:shd w:val="clear" w:color="auto" w:fill="FFFFFF" w:themeFill="background1"/>
          </w:tcPr>
          <w:p w14:paraId="4E3EF83F" w14:textId="77777777" w:rsidR="00412A82" w:rsidRDefault="00412A82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</w:tc>
        <w:tc>
          <w:tcPr>
            <w:tcW w:w="8623" w:type="dxa"/>
            <w:shd w:val="clear" w:color="auto" w:fill="FFCCCC"/>
          </w:tcPr>
          <w:p w14:paraId="31BC692F" w14:textId="77777777" w:rsidR="00412A82" w:rsidRDefault="00412A82" w:rsidP="00412A82">
            <w:pPr>
              <w:jc w:val="both"/>
            </w:pPr>
          </w:p>
          <w:sdt>
            <w:sdtPr>
              <w:rPr>
                <w:rFonts w:eastAsiaTheme="minorEastAsia"/>
              </w:rPr>
              <w:alias w:val="Zdůvodněte"/>
              <w:tag w:val="Zdůvodněte"/>
              <w:id w:val="105938701"/>
              <w:lock w:val="sdtLocked"/>
              <w:placeholder>
                <w:docPart w:val="3D6980CA170B400785DD7D6CADA4015D"/>
              </w:placeholder>
              <w:showingPlcHdr/>
              <w15:color w:val="FF0000"/>
              <w:text w:multiLine="1"/>
            </w:sdtPr>
            <w:sdtEndPr>
              <w:rPr>
                <w:rFonts w:eastAsiaTheme="minorHAnsi"/>
              </w:rPr>
            </w:sdtEndPr>
            <w:sdtContent>
              <w:p w14:paraId="60C67801" w14:textId="241C04D2" w:rsidR="00412A82" w:rsidRPr="376A85A2" w:rsidRDefault="00412A82" w:rsidP="00412A82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D8A515A" w14:textId="77777777" w:rsidR="00606599" w:rsidRDefault="00606599" w:rsidP="00961EA4">
      <w:pPr>
        <w:spacing w:after="0"/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FB4363" w:rsidRPr="00FB4363" w14:paraId="521C07AC" w14:textId="77777777" w:rsidTr="00107E16">
        <w:tc>
          <w:tcPr>
            <w:tcW w:w="9207" w:type="dxa"/>
            <w:shd w:val="clear" w:color="auto" w:fill="D1D1D1" w:themeFill="background2" w:themeFillShade="E6"/>
          </w:tcPr>
          <w:p w14:paraId="2D0FCC44" w14:textId="63E415A2" w:rsidR="00EF5773" w:rsidRPr="00606599" w:rsidRDefault="00412A82" w:rsidP="006065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412A82">
              <w:rPr>
                <w:b/>
                <w:bCs/>
              </w:rPr>
              <w:t>Uveďte,</w:t>
            </w:r>
            <w:r w:rsidRPr="00D54A33">
              <w:rPr>
                <w:b/>
                <w:bCs/>
              </w:rPr>
              <w:t xml:space="preserve"> v jaké výši bylo stanoveno nájemné za 1 m</w:t>
            </w:r>
            <w:r w:rsidRPr="00C3618A">
              <w:rPr>
                <w:b/>
                <w:bCs/>
                <w:vertAlign w:val="superscript"/>
              </w:rPr>
              <w:t>2</w:t>
            </w:r>
            <w:r w:rsidRPr="00D54A33">
              <w:rPr>
                <w:b/>
                <w:bCs/>
              </w:rPr>
              <w:t xml:space="preserve"> podlahové plochy bytu</w:t>
            </w:r>
          </w:p>
        </w:tc>
      </w:tr>
      <w:tr w:rsidR="00421C59" w:rsidRPr="00FB4363" w14:paraId="39CB9DAB" w14:textId="77777777" w:rsidTr="00107E16">
        <w:trPr>
          <w:trHeight w:val="308"/>
        </w:trPr>
        <w:tc>
          <w:tcPr>
            <w:tcW w:w="9207" w:type="dxa"/>
            <w:shd w:val="clear" w:color="auto" w:fill="FFCCCC"/>
          </w:tcPr>
          <w:p w14:paraId="3847DE27" w14:textId="77777777" w:rsidR="00F77F67" w:rsidRDefault="00F77F67" w:rsidP="00606599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Uveďte nájemné za 1 m2 podlahové plochy"/>
              <w:tag w:val="Popište "/>
              <w:id w:val="-208719702"/>
              <w:lock w:val="sdtLocked"/>
              <w:placeholder>
                <w:docPart w:val="830A0E8BF10C400EBFB75F6426D2D858"/>
              </w:placeholder>
              <w:showingPlcHdr/>
              <w15:color w:val="FF0000"/>
              <w:text w:multiLine="1"/>
            </w:sdtPr>
            <w:sdtEndPr/>
            <w:sdtContent>
              <w:p w14:paraId="66AA9965" w14:textId="73F73177" w:rsidR="00421C59" w:rsidRPr="00606599" w:rsidRDefault="00107E16" w:rsidP="00606599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BCE094" w14:textId="77777777" w:rsidR="00A83351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421C59" w:rsidRPr="00687A00" w14:paraId="53059741" w14:textId="77777777" w:rsidTr="00107E16">
        <w:tc>
          <w:tcPr>
            <w:tcW w:w="9207" w:type="dxa"/>
            <w:shd w:val="clear" w:color="auto" w:fill="D1D1D1" w:themeFill="background2" w:themeFillShade="E6"/>
          </w:tcPr>
          <w:p w14:paraId="3C6A3F27" w14:textId="22059080" w:rsidR="00421C59" w:rsidRPr="00421C59" w:rsidRDefault="00412A82" w:rsidP="00421C5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412A82">
              <w:rPr>
                <w:b/>
                <w:bCs/>
              </w:rPr>
              <w:t>Definujte věkové</w:t>
            </w:r>
            <w:r w:rsidRPr="00112D91">
              <w:rPr>
                <w:b/>
                <w:bCs/>
              </w:rPr>
              <w:t xml:space="preserve"> složení domácnosti v době uzavření nájemní smlouvy</w:t>
            </w:r>
          </w:p>
        </w:tc>
      </w:tr>
      <w:tr w:rsidR="002F7669" w:rsidRPr="00FB4363" w14:paraId="3EE8BA13" w14:textId="77777777" w:rsidTr="00107E16">
        <w:trPr>
          <w:trHeight w:val="308"/>
        </w:trPr>
        <w:tc>
          <w:tcPr>
            <w:tcW w:w="9207" w:type="dxa"/>
            <w:shd w:val="clear" w:color="auto" w:fill="FFCCCC"/>
          </w:tcPr>
          <w:p w14:paraId="44860A2C" w14:textId="21D50C22" w:rsidR="002F7669" w:rsidRPr="00FB4363" w:rsidRDefault="002F7669" w:rsidP="00D9659A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  <w:p w14:paraId="184C370D" w14:textId="0B3A02B7" w:rsidR="002F7669" w:rsidRPr="002F7669" w:rsidRDefault="006244BC" w:rsidP="002F7669">
            <w:pPr>
              <w:ind w:left="-2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alias w:val="Popište "/>
                <w:tag w:val="Popište "/>
                <w:id w:val="-1772611432"/>
                <w:lock w:val="sdtLocked"/>
                <w:placeholder>
                  <w:docPart w:val="46A5A9C830FB4DE99F05EAEEE0138AD5"/>
                </w:placeholder>
                <w:showingPlcHdr/>
                <w15:color w:val="FF0000"/>
                <w:text w:multiLine="1"/>
              </w:sdtPr>
              <w:sdtEndPr/>
              <w:sdtContent>
                <w:r w:rsidR="00107E16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3BFFF52D" w14:textId="77777777" w:rsidR="00421C59" w:rsidRDefault="00421C59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412A82" w:rsidRPr="00421C59" w14:paraId="436401AB" w14:textId="77777777" w:rsidTr="00107E16">
        <w:tc>
          <w:tcPr>
            <w:tcW w:w="9207" w:type="dxa"/>
            <w:shd w:val="clear" w:color="auto" w:fill="D1D1D1" w:themeFill="background2" w:themeFillShade="E6"/>
          </w:tcPr>
          <w:p w14:paraId="6A4710FF" w14:textId="5AD62D58" w:rsidR="00412A82" w:rsidRPr="00421C59" w:rsidRDefault="00412A82" w:rsidP="00D965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412A82">
              <w:rPr>
                <w:rStyle w:val="normaltextrun"/>
                <w:rFonts w:eastAsiaTheme="minorHAnsi"/>
                <w:b/>
                <w:bCs/>
              </w:rPr>
              <w:t>P</w:t>
            </w:r>
            <w:r w:rsidRPr="00412A82">
              <w:rPr>
                <w:rStyle w:val="normaltextrun"/>
                <w:b/>
                <w:bCs/>
              </w:rPr>
              <w:t xml:space="preserve">opište </w:t>
            </w:r>
            <w:r w:rsidRPr="00412A82">
              <w:rPr>
                <w:b/>
                <w:bCs/>
              </w:rPr>
              <w:t>způsob</w:t>
            </w:r>
            <w:r w:rsidRPr="5A58E29B">
              <w:rPr>
                <w:b/>
                <w:bCs/>
              </w:rPr>
              <w:t>, jak byly zjišťovány průměrné čisté měsíční příjmy v období 12 kalendářních měsíců před uzavřením nájemní smlouvy u osob užívajících nájemních byt a jak bylo dostatečně ověřeno, že byl dodržen limit stanovený SPPŽP</w:t>
            </w:r>
          </w:p>
        </w:tc>
      </w:tr>
      <w:tr w:rsidR="00412A82" w:rsidRPr="002F7669" w14:paraId="201CB7D0" w14:textId="77777777" w:rsidTr="00107E16">
        <w:trPr>
          <w:trHeight w:val="308"/>
        </w:trPr>
        <w:tc>
          <w:tcPr>
            <w:tcW w:w="9207" w:type="dxa"/>
            <w:shd w:val="clear" w:color="auto" w:fill="FFCCCC"/>
          </w:tcPr>
          <w:p w14:paraId="6EA0E0B3" w14:textId="77777777" w:rsidR="00412A82" w:rsidRPr="00FB4363" w:rsidRDefault="00412A82" w:rsidP="00D9659A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  <w:p w14:paraId="2CD91C3A" w14:textId="09D2667C" w:rsidR="00412A82" w:rsidRPr="002F7669" w:rsidRDefault="006244BC" w:rsidP="00D9659A">
            <w:pPr>
              <w:ind w:left="-2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alias w:val="Popište "/>
                <w:tag w:val="Popište "/>
                <w:id w:val="1899934166"/>
                <w:lock w:val="sdtLocked"/>
                <w:placeholder>
                  <w:docPart w:val="B531FE2A41294F958E9FA8B1FC038B7E"/>
                </w:placeholder>
                <w:showingPlcHdr/>
                <w15:color w:val="FF0000"/>
                <w:text w:multiLine="1"/>
              </w:sdtPr>
              <w:sdtEndPr/>
              <w:sdtContent>
                <w:r w:rsidR="00107E16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3E379F94" w14:textId="77777777" w:rsidR="00412A82" w:rsidRDefault="00412A82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48"/>
      </w:tblGrid>
      <w:tr w:rsidR="00687A00" w:rsidRPr="00687A00" w14:paraId="3700E286" w14:textId="77777777" w:rsidTr="00107E16">
        <w:tc>
          <w:tcPr>
            <w:tcW w:w="9207" w:type="dxa"/>
            <w:gridSpan w:val="2"/>
            <w:shd w:val="clear" w:color="auto" w:fill="D1D1D1" w:themeFill="background2" w:themeFillShade="E6"/>
          </w:tcPr>
          <w:p w14:paraId="16F7AEFD" w14:textId="45799CD5" w:rsidR="00687A00" w:rsidRPr="00687A00" w:rsidRDefault="00332741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3" w:name="_Hlk219280789"/>
            <w:r w:rsidRPr="00332741">
              <w:rPr>
                <w:b/>
                <w:bCs/>
              </w:rPr>
              <w:t>Cílové skupině</w:t>
            </w:r>
            <w:r w:rsidRPr="01BAE628">
              <w:rPr>
                <w:b/>
                <w:bCs/>
              </w:rPr>
              <w:t xml:space="preserve"> v sociálních bytech byla po celou dobu udržitelnosti dostupná podpora ve formě sociální práce. Popište, jakým způsobem byla za</w:t>
            </w:r>
            <w:r>
              <w:rPr>
                <w:b/>
                <w:bCs/>
              </w:rPr>
              <w:t>jištěna</w:t>
            </w:r>
          </w:p>
        </w:tc>
      </w:tr>
      <w:tr w:rsidR="00687A00" w:rsidRPr="00FB4363" w14:paraId="0726FD7F" w14:textId="77777777" w:rsidTr="00107E16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CCCC"/>
              </w:tcPr>
              <w:p w14:paraId="37FEF484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81" w:type="dxa"/>
          </w:tcPr>
          <w:p w14:paraId="4AF72A85" w14:textId="308473F4" w:rsidR="00687A00" w:rsidRPr="00BC3D7E" w:rsidRDefault="00BC3D7E" w:rsidP="00BC3D7E">
            <w:r>
              <w:t xml:space="preserve">ANO, </w:t>
            </w:r>
            <w:r w:rsidR="00332741" w:rsidRPr="002E1955">
              <w:t>podpora ve formě sociální práce byla dostupná</w:t>
            </w:r>
            <w:r w:rsidR="00332741">
              <w:t>, a to formou:</w:t>
            </w:r>
          </w:p>
        </w:tc>
      </w:tr>
      <w:tr w:rsidR="00332741" w:rsidRPr="00FB4363" w14:paraId="59D9AA60" w14:textId="77777777" w:rsidTr="00107E16">
        <w:trPr>
          <w:trHeight w:val="308"/>
        </w:trPr>
        <w:tc>
          <w:tcPr>
            <w:tcW w:w="426" w:type="dxa"/>
            <w:shd w:val="clear" w:color="auto" w:fill="FFFFFF" w:themeFill="background1"/>
          </w:tcPr>
          <w:p w14:paraId="7B9B9B55" w14:textId="77777777" w:rsidR="00332741" w:rsidRDefault="00332741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781" w:type="dxa"/>
            <w:shd w:val="clear" w:color="auto" w:fill="FFCCCC"/>
          </w:tcPr>
          <w:p w14:paraId="3D729E90" w14:textId="77777777" w:rsidR="00332741" w:rsidRDefault="00332741" w:rsidP="00332741"/>
          <w:p w14:paraId="1BA31141" w14:textId="4DC1013F" w:rsidR="00107E16" w:rsidRDefault="006244BC" w:rsidP="00332741">
            <w:sdt>
              <w:sdtPr>
                <w:rPr>
                  <w:color w:val="000000" w:themeColor="text1"/>
                </w:rPr>
                <w:alias w:val="Popište "/>
                <w:tag w:val="Popište "/>
                <w:id w:val="2130042645"/>
                <w:placeholder>
                  <w:docPart w:val="7C79AFF5E12D413B930AD78102BDAE22"/>
                </w:placeholder>
                <w:showingPlcHdr/>
                <w15:color w:val="FF0000"/>
                <w:text w:multiLine="1"/>
              </w:sdtPr>
              <w:sdtEndPr/>
              <w:sdtContent>
                <w:r w:rsidR="00107E16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687A00" w:rsidRPr="0077004E" w14:paraId="6AED32AE" w14:textId="77777777" w:rsidTr="00107E16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7139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CCCC"/>
              </w:tcPr>
              <w:p w14:paraId="6BA390D8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81" w:type="dxa"/>
          </w:tcPr>
          <w:p w14:paraId="7CF8AC0C" w14:textId="09042ED7" w:rsidR="00687A00" w:rsidRPr="0077004E" w:rsidRDefault="00BC3D7E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NE</w:t>
            </w:r>
            <w:r w:rsidR="00480B90">
              <w:rPr>
                <w:rFonts w:eastAsiaTheme="minorEastAsia"/>
                <w:color w:val="000000" w:themeColor="text1"/>
              </w:rPr>
              <w:t xml:space="preserve">, </w:t>
            </w:r>
            <w:r w:rsidR="00332741" w:rsidRPr="002E1955">
              <w:t xml:space="preserve">podpora ve formě sociální práce </w:t>
            </w:r>
            <w:r w:rsidR="00332741">
              <w:t>ne</w:t>
            </w:r>
            <w:r w:rsidR="00332741" w:rsidRPr="002E1955">
              <w:t>byla dostupná</w:t>
            </w:r>
            <w:r w:rsidR="00332741">
              <w:t xml:space="preserve"> z důvodu:</w:t>
            </w:r>
          </w:p>
        </w:tc>
      </w:tr>
      <w:tr w:rsidR="00687A00" w:rsidRPr="0077004E" w14:paraId="24AC1C52" w14:textId="77777777" w:rsidTr="00107E16">
        <w:trPr>
          <w:trHeight w:val="307"/>
        </w:trPr>
        <w:tc>
          <w:tcPr>
            <w:tcW w:w="426" w:type="dxa"/>
            <w:shd w:val="clear" w:color="auto" w:fill="FFFFFF" w:themeFill="background1"/>
          </w:tcPr>
          <w:p w14:paraId="4F09B0D5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781" w:type="dxa"/>
            <w:shd w:val="clear" w:color="auto" w:fill="FFCCCC"/>
          </w:tcPr>
          <w:p w14:paraId="4B757BF2" w14:textId="77777777" w:rsidR="00961EA4" w:rsidRDefault="00961EA4" w:rsidP="009D7860">
            <w:pPr>
              <w:jc w:val="both"/>
            </w:pPr>
          </w:p>
          <w:sdt>
            <w:sdtPr>
              <w:alias w:val="Zdůvodněte"/>
              <w:tag w:val="Zdůvodněte"/>
              <w:id w:val="-297836878"/>
              <w:lock w:val="sdtLocked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2E77F818" w:rsidR="00687A00" w:rsidRDefault="00687A00" w:rsidP="009D7860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bookmarkEnd w:id="3"/>
    </w:tbl>
    <w:p w14:paraId="7612ABF6" w14:textId="77777777" w:rsidR="00687A00" w:rsidRDefault="00687A00" w:rsidP="00107E16">
      <w:pPr>
        <w:spacing w:after="0"/>
        <w:rPr>
          <w:b/>
          <w:bCs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48"/>
      </w:tblGrid>
      <w:tr w:rsidR="00BC3D7E" w:rsidRPr="00687A00" w14:paraId="6B87DB17" w14:textId="77777777" w:rsidTr="00107E16">
        <w:tc>
          <w:tcPr>
            <w:tcW w:w="9207" w:type="dxa"/>
            <w:gridSpan w:val="2"/>
            <w:shd w:val="clear" w:color="auto" w:fill="D1D1D1" w:themeFill="background2" w:themeFillShade="E6"/>
          </w:tcPr>
          <w:p w14:paraId="389FF507" w14:textId="2FB40C43" w:rsidR="00BC3D7E" w:rsidRPr="00687A00" w:rsidRDefault="00332741" w:rsidP="00D965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332741">
              <w:rPr>
                <w:b/>
                <w:bCs/>
              </w:rPr>
              <w:t xml:space="preserve">Je </w:t>
            </w:r>
            <w:r w:rsidRPr="01BAE628">
              <w:rPr>
                <w:b/>
                <w:bCs/>
              </w:rPr>
              <w:t xml:space="preserve">zajištěn pracovník se vzděláním podle zákona o sociálních službách (pokud dosud nebyl doložen doklad o jeho vzdělání nebo došlo ke změně v osobě </w:t>
            </w:r>
            <w:proofErr w:type="gramStart"/>
            <w:r w:rsidRPr="01BAE628">
              <w:rPr>
                <w:b/>
                <w:bCs/>
              </w:rPr>
              <w:t>pracovníka - přiložte</w:t>
            </w:r>
            <w:proofErr w:type="gramEnd"/>
            <w:r w:rsidRPr="01BAE628">
              <w:rPr>
                <w:b/>
                <w:bCs/>
              </w:rPr>
              <w:t xml:space="preserve"> jeho doklad o absolvovaném vzdělání jako přílohu aktuální ZoU. V případě zajištění sociální práce prostřednictvím odboru ORP, není nutné doklad o vzdělání předkládat</w:t>
            </w:r>
            <w:r>
              <w:rPr>
                <w:b/>
                <w:bCs/>
              </w:rPr>
              <w:t>).</w:t>
            </w:r>
          </w:p>
        </w:tc>
      </w:tr>
      <w:tr w:rsidR="00BC3D7E" w:rsidRPr="00FB4363" w14:paraId="25AB8D62" w14:textId="77777777" w:rsidTr="00816C73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53441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075E6E4" w14:textId="30AF15E3" w:rsidR="00BC3D7E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48" w:type="dxa"/>
          </w:tcPr>
          <w:p w14:paraId="3627887A" w14:textId="58DE1D0D" w:rsidR="00BC3D7E" w:rsidRDefault="00BC3D7E" w:rsidP="00D9659A">
            <w:r w:rsidRPr="376A85A2">
              <w:t>NERELEVANTNÍ</w:t>
            </w:r>
            <w:r>
              <w:t>,</w:t>
            </w:r>
            <w:r w:rsidRPr="376A85A2">
              <w:t xml:space="preserve"> </w:t>
            </w:r>
            <w:r w:rsidR="00332741">
              <w:t>sociální práce je zajištěna prostřednictvím odboru ORP</w:t>
            </w:r>
          </w:p>
        </w:tc>
      </w:tr>
      <w:tr w:rsidR="00BC3D7E" w:rsidRPr="00FB4363" w14:paraId="4D81AF00" w14:textId="77777777" w:rsidTr="00816C73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4938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5ED017B" w14:textId="77777777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48" w:type="dxa"/>
          </w:tcPr>
          <w:p w14:paraId="005EBCE8" w14:textId="62A16DF3" w:rsidR="00BC3D7E" w:rsidRPr="00BC3D7E" w:rsidRDefault="00BC3D7E" w:rsidP="00D9659A">
            <w:r>
              <w:t xml:space="preserve">ANO, </w:t>
            </w:r>
            <w:r w:rsidR="00332741" w:rsidRPr="00797368">
              <w:t>doklad o jeho vzdělání byl doložen</w:t>
            </w:r>
            <w:r w:rsidR="00797368">
              <w:t xml:space="preserve"> s aktuální ZoU</w:t>
            </w:r>
          </w:p>
        </w:tc>
      </w:tr>
      <w:tr w:rsidR="00BC3D7E" w:rsidRPr="0077004E" w14:paraId="1C20BD66" w14:textId="77777777" w:rsidTr="00816C7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194117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3237EFA" w14:textId="77777777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48" w:type="dxa"/>
          </w:tcPr>
          <w:p w14:paraId="03CAF4DF" w14:textId="54760C42" w:rsidR="00BC3D7E" w:rsidRPr="0077004E" w:rsidRDefault="009C5CA3" w:rsidP="00D9659A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ANO</w:t>
            </w:r>
            <w:r w:rsidR="00BC3D7E">
              <w:rPr>
                <w:rFonts w:eastAsiaTheme="minorEastAsia"/>
                <w:color w:val="000000" w:themeColor="text1"/>
              </w:rPr>
              <w:t xml:space="preserve">, </w:t>
            </w:r>
            <w:r w:rsidR="00332741">
              <w:t>doklad o vzdělání nebyl</w:t>
            </w:r>
            <w:r w:rsidR="00797368">
              <w:t xml:space="preserve"> s touto ZoU</w:t>
            </w:r>
            <w:r w:rsidR="00332741">
              <w:t xml:space="preserve"> doložen</w:t>
            </w:r>
            <w:r w:rsidR="00797368">
              <w:t>. Byl doložen s předchozími ZoU</w:t>
            </w:r>
          </w:p>
        </w:tc>
      </w:tr>
      <w:tr w:rsidR="00BC3D7E" w:rsidRPr="0077004E" w14:paraId="7A9D9E14" w14:textId="77777777" w:rsidTr="00816C73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2F0EA6DF" w14:textId="77777777" w:rsidR="00BC3D7E" w:rsidRDefault="00BC3D7E" w:rsidP="00D9659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748" w:type="dxa"/>
            <w:shd w:val="clear" w:color="auto" w:fill="FFCCCC"/>
          </w:tcPr>
          <w:p w14:paraId="602485C6" w14:textId="77777777" w:rsidR="00BC3D7E" w:rsidRDefault="00BC3D7E" w:rsidP="00D9659A">
            <w:pPr>
              <w:jc w:val="both"/>
            </w:pPr>
          </w:p>
          <w:p w14:paraId="742CED6F" w14:textId="426F61B6" w:rsidR="00BC3D7E" w:rsidRDefault="006244BC" w:rsidP="00816C73">
            <w:pPr>
              <w:tabs>
                <w:tab w:val="left" w:pos="5010"/>
              </w:tabs>
              <w:jc w:val="both"/>
            </w:pPr>
            <w:sdt>
              <w:sdtPr>
                <w:alias w:val="Upřesněte"/>
                <w:tag w:val="Upřesněte"/>
                <w:id w:val="497998388"/>
                <w:lock w:val="sdtLocked"/>
                <w:placeholder>
                  <w:docPart w:val="F0139205E8CF42EDA66107ADB4FB8A19"/>
                </w:placeholder>
                <w:showingPlcHdr/>
                <w15:color w:val="FF0000"/>
                <w:text w:multiLine="1"/>
              </w:sdtPr>
              <w:sdtEndPr/>
              <w:sdtContent>
                <w:r w:rsidR="00BC3D7E"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sdtContent>
            </w:sdt>
            <w:r w:rsidR="00816C73">
              <w:tab/>
            </w:r>
          </w:p>
        </w:tc>
      </w:tr>
      <w:tr w:rsidR="00816C73" w:rsidRPr="0077004E" w14:paraId="0386A0D5" w14:textId="77777777" w:rsidTr="00816C73">
        <w:trPr>
          <w:trHeight w:val="307"/>
        </w:trPr>
        <w:sdt>
          <w:sdtPr>
            <w:rPr>
              <w:rFonts w:ascii="MS Gothic" w:eastAsia="MS Gothic" w:hAnsi="MS Gothic"/>
              <w:color w:val="000000" w:themeColor="text1"/>
            </w:rPr>
            <w:id w:val="-43891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765E918" w14:textId="17632777" w:rsidR="00816C73" w:rsidRDefault="00816C73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48" w:type="dxa"/>
          </w:tcPr>
          <w:p w14:paraId="2BAC13F6" w14:textId="4682BB34" w:rsidR="00816C73" w:rsidRDefault="00816C73" w:rsidP="00D9659A">
            <w:pPr>
              <w:jc w:val="both"/>
            </w:pPr>
            <w:r>
              <w:t>NE, sociální pr</w:t>
            </w:r>
            <w:r w:rsidR="003230CA">
              <w:t>acovník není zajištěn</w:t>
            </w:r>
            <w:r w:rsidR="00B33CBF">
              <w:t>:</w:t>
            </w:r>
          </w:p>
        </w:tc>
      </w:tr>
      <w:tr w:rsidR="003230CA" w:rsidRPr="0077004E" w14:paraId="25F85633" w14:textId="77777777" w:rsidTr="003230CA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2B8D0365" w14:textId="77777777" w:rsidR="003230CA" w:rsidRDefault="003230CA" w:rsidP="00D9659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748" w:type="dxa"/>
            <w:shd w:val="clear" w:color="auto" w:fill="FFCCCC"/>
          </w:tcPr>
          <w:p w14:paraId="34EE8B06" w14:textId="77777777" w:rsidR="003230CA" w:rsidRDefault="003230CA" w:rsidP="00D9659A">
            <w:pPr>
              <w:jc w:val="both"/>
            </w:pPr>
          </w:p>
          <w:sdt>
            <w:sdtPr>
              <w:alias w:val="Zdůvodněte"/>
              <w:tag w:val="Zdůvodněte"/>
              <w:id w:val="-1055844958"/>
              <w:lock w:val="sdtLocked"/>
              <w:placeholder>
                <w:docPart w:val="18567CA7A11A4DA38915F5AE872B8E70"/>
              </w:placeholder>
              <w:showingPlcHdr/>
              <w15:color w:val="FF0000"/>
              <w:text w:multiLine="1"/>
            </w:sdtPr>
            <w:sdtEndPr/>
            <w:sdtContent>
              <w:p w14:paraId="5BC815C7" w14:textId="182E561E" w:rsidR="003230CA" w:rsidRDefault="003230CA" w:rsidP="00D9659A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8C17D44" w14:textId="77777777" w:rsidR="00BC3D7E" w:rsidRDefault="00BC3D7E" w:rsidP="00107E16">
      <w:pPr>
        <w:spacing w:after="0"/>
        <w:rPr>
          <w:b/>
          <w:bCs/>
        </w:rPr>
      </w:pPr>
    </w:p>
    <w:tbl>
      <w:tblPr>
        <w:tblStyle w:val="Mkatabulky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748"/>
      </w:tblGrid>
      <w:tr w:rsidR="00BC3D7E" w:rsidRPr="00687A00" w14:paraId="15F859BA" w14:textId="77777777" w:rsidTr="00107E16">
        <w:tc>
          <w:tcPr>
            <w:tcW w:w="9207" w:type="dxa"/>
            <w:gridSpan w:val="2"/>
            <w:shd w:val="clear" w:color="auto" w:fill="D1D1D1" w:themeFill="background2" w:themeFillShade="E6"/>
          </w:tcPr>
          <w:p w14:paraId="57132ED4" w14:textId="2935A650" w:rsidR="00BC3D7E" w:rsidRPr="00687A00" w:rsidRDefault="00332741" w:rsidP="00D965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Uveďte</w:t>
            </w:r>
            <w:r w:rsidRPr="00D60F4F">
              <w:rPr>
                <w:b/>
                <w:bCs/>
              </w:rPr>
              <w:t>, jakým způsobem jsou nabízeny volné kapacity sociálních bytů (</w:t>
            </w:r>
            <w:r>
              <w:rPr>
                <w:b/>
                <w:bCs/>
              </w:rPr>
              <w:t xml:space="preserve">např. </w:t>
            </w:r>
            <w:r w:rsidRPr="00D60F4F">
              <w:rPr>
                <w:b/>
                <w:bCs/>
              </w:rPr>
              <w:t>na webových stránkách, stránkách dané obce, okolních obcí, Úřadu práce ČR apod</w:t>
            </w:r>
          </w:p>
        </w:tc>
      </w:tr>
      <w:tr w:rsidR="00BC3D7E" w:rsidRPr="00FB4363" w14:paraId="51335935" w14:textId="77777777" w:rsidTr="00107E16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84177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CCCC"/>
              </w:tcPr>
              <w:p w14:paraId="7396FED2" w14:textId="7B56B8D9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81" w:type="dxa"/>
          </w:tcPr>
          <w:p w14:paraId="02BABEB8" w14:textId="51F0C80D" w:rsidR="00BC3D7E" w:rsidRPr="00BC3D7E" w:rsidRDefault="00BC3D7E" w:rsidP="00D9659A">
            <w:r w:rsidRPr="376A85A2">
              <w:t xml:space="preserve">NERELEVANTNÍ, </w:t>
            </w:r>
            <w:r w:rsidR="00332741" w:rsidRPr="00CC3990">
              <w:t>jedná se o projekt 34. nebo 35. výzvy IROP</w:t>
            </w:r>
          </w:p>
        </w:tc>
      </w:tr>
      <w:tr w:rsidR="00BC3D7E" w:rsidRPr="00FB4363" w14:paraId="660287B4" w14:textId="77777777" w:rsidTr="00107E16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29902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CCCC"/>
              </w:tcPr>
              <w:p w14:paraId="34E0BA53" w14:textId="73B7F1C1" w:rsidR="00BC3D7E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81" w:type="dxa"/>
          </w:tcPr>
          <w:p w14:paraId="2C58CECE" w14:textId="4788271E" w:rsidR="00BC3D7E" w:rsidRDefault="00BC3D7E" w:rsidP="00D9659A">
            <w:r>
              <w:t xml:space="preserve">NERELEVANTNÍ, </w:t>
            </w:r>
            <w:r w:rsidR="00332741" w:rsidRPr="00CC3990">
              <w:t>ve sledovaném období nebyly volné kapacity sociálních bytů</w:t>
            </w:r>
          </w:p>
        </w:tc>
      </w:tr>
      <w:tr w:rsidR="00BC3D7E" w:rsidRPr="0077004E" w14:paraId="7A1C245F" w14:textId="77777777" w:rsidTr="00107E16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74931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FCCCC"/>
              </w:tcPr>
              <w:p w14:paraId="39F22138" w14:textId="77777777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81" w:type="dxa"/>
          </w:tcPr>
          <w:p w14:paraId="18F13F75" w14:textId="375B2C69" w:rsidR="00BC3D7E" w:rsidRPr="00BC3D7E" w:rsidRDefault="00332741" w:rsidP="00BC3D7E">
            <w:r>
              <w:t>RELEVANTNÍ, v</w:t>
            </w:r>
            <w:r w:rsidRPr="00CC3990">
              <w:t>olné kapacit</w:t>
            </w:r>
            <w:r>
              <w:t>y</w:t>
            </w:r>
            <w:r w:rsidRPr="00CC3990">
              <w:t xml:space="preserve"> bytů jsou/byly nabízeny</w:t>
            </w:r>
          </w:p>
        </w:tc>
      </w:tr>
      <w:tr w:rsidR="00332741" w:rsidRPr="0077004E" w14:paraId="4069FCF7" w14:textId="77777777" w:rsidTr="00107E16">
        <w:trPr>
          <w:trHeight w:val="307"/>
        </w:trPr>
        <w:tc>
          <w:tcPr>
            <w:tcW w:w="426" w:type="dxa"/>
            <w:shd w:val="clear" w:color="auto" w:fill="FFFFFF" w:themeFill="background1"/>
          </w:tcPr>
          <w:p w14:paraId="24AC4B8C" w14:textId="77777777" w:rsidR="00332741" w:rsidRDefault="00332741" w:rsidP="00D9659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781" w:type="dxa"/>
            <w:shd w:val="clear" w:color="auto" w:fill="FFCCCC"/>
          </w:tcPr>
          <w:p w14:paraId="4F6F1768" w14:textId="77777777" w:rsidR="00332741" w:rsidRPr="00107E16" w:rsidRDefault="00332741" w:rsidP="00107E16">
            <w:pPr>
              <w:jc w:val="both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 "/>
              <w:tag w:val="Popište "/>
              <w:id w:val="774912705"/>
              <w:placeholder>
                <w:docPart w:val="211634DD7148495182A12291F682AE66"/>
              </w:placeholder>
              <w:showingPlcHdr/>
              <w15:color w:val="FF0000"/>
              <w:text w:multiLine="1"/>
            </w:sdtPr>
            <w:sdtEndPr/>
            <w:sdtContent>
              <w:p w14:paraId="6B4B3CD7" w14:textId="0F70C332" w:rsidR="00107E16" w:rsidRPr="00332741" w:rsidRDefault="00107E16" w:rsidP="00107E16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FDEFEE" w14:textId="77777777" w:rsidR="00BC3D7E" w:rsidRPr="00107E16" w:rsidRDefault="00BC3D7E" w:rsidP="00A25AF4">
      <w:pPr>
        <w:rPr>
          <w:b/>
          <w:bCs/>
          <w:sz w:val="2"/>
          <w:szCs w:val="2"/>
        </w:rPr>
      </w:pPr>
    </w:p>
    <w:sectPr w:rsidR="00BC3D7E" w:rsidRPr="00107E16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0952" w14:textId="77777777" w:rsidR="00651CEC" w:rsidRDefault="00651CEC" w:rsidP="00D61827">
      <w:pPr>
        <w:spacing w:after="0" w:line="240" w:lineRule="auto"/>
      </w:pPr>
      <w:r>
        <w:separator/>
      </w:r>
    </w:p>
  </w:endnote>
  <w:endnote w:type="continuationSeparator" w:id="0">
    <w:p w14:paraId="2F761479" w14:textId="77777777" w:rsidR="00651CEC" w:rsidRDefault="00651CEC" w:rsidP="00D61827">
      <w:pPr>
        <w:spacing w:after="0" w:line="240" w:lineRule="auto"/>
      </w:pPr>
      <w:r>
        <w:continuationSeparator/>
      </w:r>
    </w:p>
  </w:endnote>
  <w:endnote w:type="continuationNotice" w:id="1">
    <w:p w14:paraId="6A05F3D7" w14:textId="77777777" w:rsidR="00651CEC" w:rsidRDefault="00651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107E16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21119799" w:rsidR="008B1C34" w:rsidRPr="00346B01" w:rsidRDefault="49E235D4">
          <w:pPr>
            <w:pStyle w:val="Zpat"/>
            <w:rPr>
              <w:sz w:val="20"/>
              <w:szCs w:val="20"/>
            </w:rPr>
          </w:pPr>
          <w:r w:rsidRPr="49E235D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107E16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107E16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4F68755" w:rsidR="008B1C34" w:rsidRPr="00346B01" w:rsidRDefault="49E235D4" w:rsidP="00FB4363">
          <w:pPr>
            <w:pStyle w:val="Zpat"/>
            <w:rPr>
              <w:sz w:val="20"/>
              <w:szCs w:val="20"/>
            </w:rPr>
          </w:pPr>
          <w:r w:rsidRPr="49E235D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107E16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CBF4" w14:textId="77777777" w:rsidR="00651CEC" w:rsidRDefault="00651CEC" w:rsidP="00D61827">
      <w:pPr>
        <w:spacing w:after="0" w:line="240" w:lineRule="auto"/>
      </w:pPr>
      <w:r>
        <w:separator/>
      </w:r>
    </w:p>
  </w:footnote>
  <w:footnote w:type="continuationSeparator" w:id="0">
    <w:p w14:paraId="59D39E93" w14:textId="77777777" w:rsidR="00651CEC" w:rsidRDefault="00651CEC" w:rsidP="00D61827">
      <w:pPr>
        <w:spacing w:after="0" w:line="240" w:lineRule="auto"/>
      </w:pPr>
      <w:r>
        <w:continuationSeparator/>
      </w:r>
    </w:p>
  </w:footnote>
  <w:footnote w:type="continuationNotice" w:id="1">
    <w:p w14:paraId="4898EB55" w14:textId="77777777" w:rsidR="00651CEC" w:rsidRDefault="00651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0425F982" w:rsidR="00F00DE5" w:rsidRPr="00346B01" w:rsidRDefault="58435ABD" w:rsidP="00F00DE5">
    <w:pPr>
      <w:pStyle w:val="Zhlav"/>
      <w:jc w:val="right"/>
      <w:rPr>
        <w:sz w:val="20"/>
        <w:szCs w:val="20"/>
      </w:rPr>
    </w:pPr>
    <w:r w:rsidRPr="58435ABD">
      <w:rPr>
        <w:sz w:val="20"/>
        <w:szCs w:val="20"/>
      </w:rPr>
      <w:t>Příloha Zprávy o udržitelnosti projektu/Popis plnění udržitelnosti projektu</w:t>
    </w:r>
    <w:r w:rsidR="00FB4363">
      <w:br/>
    </w:r>
    <w:r w:rsidRPr="58435ABD">
      <w:rPr>
        <w:color w:val="C00000"/>
        <w:sz w:val="20"/>
        <w:szCs w:val="20"/>
      </w:rPr>
      <w:t>SC 2.1/4.1 Aktivita Sociální bydlení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6ED8B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XlE1v/ZcK149/SiGvNavYksXLbp/CXFyiSGsYbIat1BSvz6a1ISDlCKKv3TVwH477X7GCwGfqOx/Md6hhjnQ==" w:salt="FE6xeKcGSgu3DeibEBNs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07E16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0ECA"/>
    <w:rsid w:val="00132BCD"/>
    <w:rsid w:val="00135ABE"/>
    <w:rsid w:val="00140107"/>
    <w:rsid w:val="001402A9"/>
    <w:rsid w:val="00141DD1"/>
    <w:rsid w:val="001428BA"/>
    <w:rsid w:val="001437A2"/>
    <w:rsid w:val="00151912"/>
    <w:rsid w:val="00151933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095C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850"/>
    <w:rsid w:val="002852EA"/>
    <w:rsid w:val="002864AF"/>
    <w:rsid w:val="002925F6"/>
    <w:rsid w:val="00292E72"/>
    <w:rsid w:val="0029511F"/>
    <w:rsid w:val="00295EC2"/>
    <w:rsid w:val="002964CF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669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30CA"/>
    <w:rsid w:val="003243C8"/>
    <w:rsid w:val="003302C7"/>
    <w:rsid w:val="00330399"/>
    <w:rsid w:val="00330791"/>
    <w:rsid w:val="003307E0"/>
    <w:rsid w:val="00330A92"/>
    <w:rsid w:val="00330E7A"/>
    <w:rsid w:val="0033115F"/>
    <w:rsid w:val="00332741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105F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1DFF"/>
    <w:rsid w:val="003A32E2"/>
    <w:rsid w:val="003A3E0D"/>
    <w:rsid w:val="003A424B"/>
    <w:rsid w:val="003A4F1C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49B"/>
    <w:rsid w:val="003C05A4"/>
    <w:rsid w:val="003C14AC"/>
    <w:rsid w:val="003C14DD"/>
    <w:rsid w:val="003C3B67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2A82"/>
    <w:rsid w:val="004140EC"/>
    <w:rsid w:val="00414B17"/>
    <w:rsid w:val="00420584"/>
    <w:rsid w:val="00421C59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2C35"/>
    <w:rsid w:val="00474B65"/>
    <w:rsid w:val="004762F6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D746F"/>
    <w:rsid w:val="004E07A6"/>
    <w:rsid w:val="004E1056"/>
    <w:rsid w:val="004E7CB1"/>
    <w:rsid w:val="004F01AC"/>
    <w:rsid w:val="004F18C7"/>
    <w:rsid w:val="004F4050"/>
    <w:rsid w:val="004F695B"/>
    <w:rsid w:val="0050083A"/>
    <w:rsid w:val="00500A5D"/>
    <w:rsid w:val="005011AF"/>
    <w:rsid w:val="0050152F"/>
    <w:rsid w:val="0050194A"/>
    <w:rsid w:val="00501A91"/>
    <w:rsid w:val="005025C5"/>
    <w:rsid w:val="0050339D"/>
    <w:rsid w:val="005038AF"/>
    <w:rsid w:val="005100D9"/>
    <w:rsid w:val="00511451"/>
    <w:rsid w:val="0051169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6599"/>
    <w:rsid w:val="0060792B"/>
    <w:rsid w:val="006111CC"/>
    <w:rsid w:val="00612C3A"/>
    <w:rsid w:val="00613C6F"/>
    <w:rsid w:val="006159EE"/>
    <w:rsid w:val="0062049F"/>
    <w:rsid w:val="006244BC"/>
    <w:rsid w:val="00625E03"/>
    <w:rsid w:val="00627BC9"/>
    <w:rsid w:val="00630FD7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CEC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D744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00AA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368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00C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6C73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00DA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895"/>
    <w:rsid w:val="00907CD3"/>
    <w:rsid w:val="00910BF6"/>
    <w:rsid w:val="009114C1"/>
    <w:rsid w:val="009124F1"/>
    <w:rsid w:val="00912C6A"/>
    <w:rsid w:val="00914DA6"/>
    <w:rsid w:val="00916314"/>
    <w:rsid w:val="009170D0"/>
    <w:rsid w:val="009203C3"/>
    <w:rsid w:val="00922458"/>
    <w:rsid w:val="00924161"/>
    <w:rsid w:val="00924BDB"/>
    <w:rsid w:val="00925F5D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58AF"/>
    <w:rsid w:val="00987DC1"/>
    <w:rsid w:val="0099010B"/>
    <w:rsid w:val="00990A01"/>
    <w:rsid w:val="00992C05"/>
    <w:rsid w:val="009943F9"/>
    <w:rsid w:val="00994F40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CA3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36BA"/>
    <w:rsid w:val="00A244A6"/>
    <w:rsid w:val="00A25AF4"/>
    <w:rsid w:val="00A25FD2"/>
    <w:rsid w:val="00A31C70"/>
    <w:rsid w:val="00A32F55"/>
    <w:rsid w:val="00A3442D"/>
    <w:rsid w:val="00A36B06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10BE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0C07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1F0"/>
    <w:rsid w:val="00B24B43"/>
    <w:rsid w:val="00B25A7F"/>
    <w:rsid w:val="00B26147"/>
    <w:rsid w:val="00B3016C"/>
    <w:rsid w:val="00B317D2"/>
    <w:rsid w:val="00B33CBF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AB0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3B18"/>
    <w:rsid w:val="00BB7BDA"/>
    <w:rsid w:val="00BC03B9"/>
    <w:rsid w:val="00BC1816"/>
    <w:rsid w:val="00BC2315"/>
    <w:rsid w:val="00BC3D7E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068FF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16F2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883"/>
    <w:rsid w:val="00D36D15"/>
    <w:rsid w:val="00D37005"/>
    <w:rsid w:val="00D40337"/>
    <w:rsid w:val="00D449CA"/>
    <w:rsid w:val="00D45B49"/>
    <w:rsid w:val="00D57452"/>
    <w:rsid w:val="00D57531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204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125D"/>
    <w:rsid w:val="00DD3EE3"/>
    <w:rsid w:val="00DD5026"/>
    <w:rsid w:val="00DD51D9"/>
    <w:rsid w:val="00DD7DBE"/>
    <w:rsid w:val="00DE0DF2"/>
    <w:rsid w:val="00DE230F"/>
    <w:rsid w:val="00DE2A45"/>
    <w:rsid w:val="00DE2A59"/>
    <w:rsid w:val="00DE2AFA"/>
    <w:rsid w:val="00DE2F50"/>
    <w:rsid w:val="00DE3EED"/>
    <w:rsid w:val="00DE4141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17497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CA2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77F67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A161923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7C9AB88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1F7F318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E235D4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435ABD"/>
    <w:rsid w:val="58CB304D"/>
    <w:rsid w:val="591F6DFD"/>
    <w:rsid w:val="59CAD158"/>
    <w:rsid w:val="5B911698"/>
    <w:rsid w:val="5C750614"/>
    <w:rsid w:val="5F03D33F"/>
    <w:rsid w:val="5F3F55BA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A82"/>
  </w:style>
  <w:style w:type="paragraph" w:styleId="Nadpis1">
    <w:name w:val="heading 1"/>
    <w:link w:val="Nadpis1Char"/>
    <w:uiPriority w:val="9"/>
    <w:qFormat/>
    <w:rsid w:val="58435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link w:val="Nadpis2Char"/>
    <w:uiPriority w:val="9"/>
    <w:semiHidden/>
    <w:unhideWhenUsed/>
    <w:qFormat/>
    <w:rsid w:val="58435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link w:val="Nadpis3Char"/>
    <w:uiPriority w:val="9"/>
    <w:semiHidden/>
    <w:unhideWhenUsed/>
    <w:qFormat/>
    <w:rsid w:val="58435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link w:val="Nadpis4Char"/>
    <w:uiPriority w:val="9"/>
    <w:semiHidden/>
    <w:unhideWhenUsed/>
    <w:qFormat/>
    <w:rsid w:val="58435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link w:val="Nadpis5Char"/>
    <w:uiPriority w:val="9"/>
    <w:semiHidden/>
    <w:unhideWhenUsed/>
    <w:qFormat/>
    <w:rsid w:val="58435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link w:val="Nadpis6Char"/>
    <w:uiPriority w:val="9"/>
    <w:semiHidden/>
    <w:unhideWhenUsed/>
    <w:qFormat/>
    <w:rsid w:val="58435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link w:val="Nadpis7Char"/>
    <w:uiPriority w:val="9"/>
    <w:semiHidden/>
    <w:unhideWhenUsed/>
    <w:qFormat/>
    <w:rsid w:val="58435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58435AB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link w:val="Nadpis9Char"/>
    <w:uiPriority w:val="9"/>
    <w:semiHidden/>
    <w:unhideWhenUsed/>
    <w:qFormat/>
    <w:rsid w:val="58435AB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link w:val="NzevChar"/>
    <w:uiPriority w:val="10"/>
    <w:qFormat/>
    <w:rsid w:val="58435AB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link w:val="PodnadpisChar"/>
    <w:uiPriority w:val="11"/>
    <w:qFormat/>
    <w:rsid w:val="58435ABD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58435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58435A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58435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58435A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link w:val="ZhlavChar"/>
    <w:uiPriority w:val="99"/>
    <w:unhideWhenUsed/>
    <w:rsid w:val="58435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link w:val="ZpatChar"/>
    <w:uiPriority w:val="99"/>
    <w:unhideWhenUsed/>
    <w:rsid w:val="58435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uiPriority w:val="1"/>
    <w:rsid w:val="58435ABD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A0E8BF10C400EBFB75F6426D2D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CD77F-27F0-4405-AF1A-404C185D2DCC}"/>
      </w:docPartPr>
      <w:docPartBody>
        <w:p w:rsidR="002964CF" w:rsidRDefault="0035105F" w:rsidP="0035105F">
          <w:pPr>
            <w:pStyle w:val="830A0E8BF10C400EBFB75F6426D2D85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A5A9C830FB4DE99F05EAEEE0138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54F01-6947-4966-97B4-75335A507E80}"/>
      </w:docPartPr>
      <w:docPartBody>
        <w:p w:rsidR="0034112E" w:rsidRDefault="002964CF" w:rsidP="002964CF">
          <w:pPr>
            <w:pStyle w:val="46A5A9C830FB4DE99F05EAEEE0138AD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C8BE0427454FB8BF80BE72D4B1A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CAF78-9D0C-414F-8304-C00217C43584}"/>
      </w:docPartPr>
      <w:docPartBody>
        <w:p w:rsidR="0034112E" w:rsidRDefault="002964CF" w:rsidP="002964CF">
          <w:pPr>
            <w:pStyle w:val="34C8BE0427454FB8BF80BE72D4B1AFE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6980CA170B400785DD7D6CADA40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65416-80F5-429F-BE1C-8500B28A433E}"/>
      </w:docPartPr>
      <w:docPartBody>
        <w:p w:rsidR="0034112E" w:rsidRDefault="002964CF" w:rsidP="002964CF">
          <w:pPr>
            <w:pStyle w:val="3D6980CA170B400785DD7D6CADA4015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31FE2A41294F958E9FA8B1FC038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52BC4-E24A-49B8-AF97-7478955FC6D0}"/>
      </w:docPartPr>
      <w:docPartBody>
        <w:p w:rsidR="0034112E" w:rsidRDefault="002964CF" w:rsidP="002964CF">
          <w:pPr>
            <w:pStyle w:val="B531FE2A41294F958E9FA8B1FC038B7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79AFF5E12D413B930AD78102BDAE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F1A63-7DD2-4553-9396-09A22FF2AC4C}"/>
      </w:docPartPr>
      <w:docPartBody>
        <w:p w:rsidR="00E17497" w:rsidRDefault="00E17497" w:rsidP="00E17497">
          <w:pPr>
            <w:pStyle w:val="7C79AFF5E12D413B930AD78102BDAE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1634DD7148495182A12291F682A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5B8AD-278A-47D5-B6FB-27766E77F64B}"/>
      </w:docPartPr>
      <w:docPartBody>
        <w:p w:rsidR="00E17497" w:rsidRDefault="00E17497" w:rsidP="00E17497">
          <w:pPr>
            <w:pStyle w:val="211634DD7148495182A12291F682AE6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139205E8CF42EDA66107ADB4FB8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FE8FF-60F0-4FFA-A9CA-4C40AA455690}"/>
      </w:docPartPr>
      <w:docPartBody>
        <w:p w:rsidR="001B529C" w:rsidRDefault="002964CF">
          <w:pPr>
            <w:pStyle w:val="F0139205E8CF42EDA66107ADB4FB8A1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567CA7A11A4DA38915F5AE872B8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C84C5-4BC6-43A1-80B5-2BE2D29C233A}"/>
      </w:docPartPr>
      <w:docPartBody>
        <w:p w:rsidR="001B529C" w:rsidRDefault="0048505C">
          <w:pPr>
            <w:pStyle w:val="18567CA7A11A4DA38915F5AE872B8E7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40169"/>
    <w:rsid w:val="00141DD1"/>
    <w:rsid w:val="001B529C"/>
    <w:rsid w:val="001D0D4A"/>
    <w:rsid w:val="001F19EA"/>
    <w:rsid w:val="00200FD7"/>
    <w:rsid w:val="00223594"/>
    <w:rsid w:val="00272D81"/>
    <w:rsid w:val="002964CF"/>
    <w:rsid w:val="002F130C"/>
    <w:rsid w:val="0034112E"/>
    <w:rsid w:val="00342D19"/>
    <w:rsid w:val="0035105F"/>
    <w:rsid w:val="00354DD1"/>
    <w:rsid w:val="00373782"/>
    <w:rsid w:val="003A32E2"/>
    <w:rsid w:val="003A4F1C"/>
    <w:rsid w:val="00414B17"/>
    <w:rsid w:val="00454E8D"/>
    <w:rsid w:val="00473F6A"/>
    <w:rsid w:val="00474B65"/>
    <w:rsid w:val="0048505C"/>
    <w:rsid w:val="0049458B"/>
    <w:rsid w:val="004D3ED2"/>
    <w:rsid w:val="004E1056"/>
    <w:rsid w:val="00520408"/>
    <w:rsid w:val="00564666"/>
    <w:rsid w:val="00581228"/>
    <w:rsid w:val="005C57AD"/>
    <w:rsid w:val="005D0DB4"/>
    <w:rsid w:val="005E3DAC"/>
    <w:rsid w:val="006159EE"/>
    <w:rsid w:val="006457B9"/>
    <w:rsid w:val="00654233"/>
    <w:rsid w:val="00674F41"/>
    <w:rsid w:val="006D4D82"/>
    <w:rsid w:val="006E6328"/>
    <w:rsid w:val="00703B73"/>
    <w:rsid w:val="0074141F"/>
    <w:rsid w:val="00742DCE"/>
    <w:rsid w:val="007502B2"/>
    <w:rsid w:val="00961982"/>
    <w:rsid w:val="0096538B"/>
    <w:rsid w:val="009825F5"/>
    <w:rsid w:val="00991219"/>
    <w:rsid w:val="00991A3B"/>
    <w:rsid w:val="00A10523"/>
    <w:rsid w:val="00A36B06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C068FF"/>
    <w:rsid w:val="00C316F2"/>
    <w:rsid w:val="00C6649F"/>
    <w:rsid w:val="00C9266E"/>
    <w:rsid w:val="00CA0DB6"/>
    <w:rsid w:val="00CA56E7"/>
    <w:rsid w:val="00CD1996"/>
    <w:rsid w:val="00D000E3"/>
    <w:rsid w:val="00D35883"/>
    <w:rsid w:val="00D601A4"/>
    <w:rsid w:val="00D941F5"/>
    <w:rsid w:val="00D96DA7"/>
    <w:rsid w:val="00DB42CB"/>
    <w:rsid w:val="00DE2A45"/>
    <w:rsid w:val="00DE4141"/>
    <w:rsid w:val="00E15773"/>
    <w:rsid w:val="00E17497"/>
    <w:rsid w:val="00E65CA2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749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46A5A9C830FB4DE99F05EAEEE0138AD5">
    <w:name w:val="46A5A9C830FB4DE99F05EAEEE0138AD5"/>
    <w:rsid w:val="002964CF"/>
  </w:style>
  <w:style w:type="paragraph" w:customStyle="1" w:styleId="830A0E8BF10C400EBFB75F6426D2D858">
    <w:name w:val="830A0E8BF10C400EBFB75F6426D2D858"/>
    <w:rsid w:val="0035105F"/>
  </w:style>
  <w:style w:type="paragraph" w:customStyle="1" w:styleId="34C8BE0427454FB8BF80BE72D4B1AFEA">
    <w:name w:val="34C8BE0427454FB8BF80BE72D4B1AFEA"/>
    <w:rsid w:val="002964CF"/>
  </w:style>
  <w:style w:type="paragraph" w:customStyle="1" w:styleId="3D6980CA170B400785DD7D6CADA4015D">
    <w:name w:val="3D6980CA170B400785DD7D6CADA4015D"/>
    <w:rsid w:val="002964CF"/>
  </w:style>
  <w:style w:type="paragraph" w:customStyle="1" w:styleId="B531FE2A41294F958E9FA8B1FC038B7E">
    <w:name w:val="B531FE2A41294F958E9FA8B1FC038B7E"/>
    <w:rsid w:val="002964CF"/>
  </w:style>
  <w:style w:type="paragraph" w:customStyle="1" w:styleId="F0139205E8CF42EDA66107ADB4FB8A19">
    <w:name w:val="F0139205E8CF42EDA66107ADB4FB8A19"/>
  </w:style>
  <w:style w:type="paragraph" w:customStyle="1" w:styleId="18567CA7A11A4DA38915F5AE872B8E70">
    <w:name w:val="18567CA7A11A4DA38915F5AE872B8E70"/>
  </w:style>
  <w:style w:type="paragraph" w:customStyle="1" w:styleId="7C79AFF5E12D413B930AD78102BDAE22">
    <w:name w:val="7C79AFF5E12D413B930AD78102BDAE22"/>
    <w:rsid w:val="00E17497"/>
  </w:style>
  <w:style w:type="paragraph" w:customStyle="1" w:styleId="211634DD7148495182A12291F682AE66">
    <w:name w:val="211634DD7148495182A12291F682AE66"/>
    <w:rsid w:val="00E17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55b9b8e6-ce93-484b-85c3-60be995bde3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56C77-C5B9-4BDE-A7DD-58116D60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976</Words>
  <Characters>5761</Characters>
  <Application>Microsoft Office Word</Application>
  <DocSecurity>0</DocSecurity>
  <Lines>48</Lines>
  <Paragraphs>13</Paragraphs>
  <ScaleCrop>false</ScaleCrop>
  <Company>CRR.CZ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22</cp:revision>
  <cp:lastPrinted>2025-10-05T05:13:00Z</cp:lastPrinted>
  <dcterms:created xsi:type="dcterms:W3CDTF">2026-01-22T14:23:00Z</dcterms:created>
  <dcterms:modified xsi:type="dcterms:W3CDTF">2026-02-11T13:38:00Z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